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327D9" w14:textId="26E7033C" w:rsidR="00410333" w:rsidRPr="00610A67" w:rsidRDefault="00410333" w:rsidP="00D811A6">
      <w:pPr>
        <w:spacing w:line="360" w:lineRule="auto"/>
        <w:jc w:val="right"/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</w:pPr>
      <w:r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>Z</w:t>
      </w:r>
      <w:r w:rsidR="003F010D"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>ałącznik</w:t>
      </w:r>
      <w:r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 xml:space="preserve"> nr 7</w:t>
      </w:r>
      <w:r w:rsidR="00B33E4D"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 xml:space="preserve"> </w:t>
      </w:r>
      <w:r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>do SWZ</w:t>
      </w:r>
    </w:p>
    <w:p w14:paraId="290C74EB" w14:textId="2D534D1F" w:rsidR="00410333" w:rsidRPr="00610A67" w:rsidRDefault="00410333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610A67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Klauzula informacyjna z art. 13 RODO do zastosowania przez </w:t>
      </w:r>
      <w:r w:rsidR="006022C4" w:rsidRPr="00610A67">
        <w:rPr>
          <w:rFonts w:ascii="Arial" w:eastAsia="Arial" w:hAnsi="Arial" w:cs="Arial"/>
          <w:b/>
          <w:color w:val="000000" w:themeColor="text1"/>
          <w:sz w:val="20"/>
          <w:szCs w:val="20"/>
        </w:rPr>
        <w:t>Z</w:t>
      </w:r>
      <w:r w:rsidRPr="00610A67">
        <w:rPr>
          <w:rFonts w:ascii="Arial" w:eastAsia="Arial" w:hAnsi="Arial" w:cs="Arial"/>
          <w:b/>
          <w:color w:val="000000" w:themeColor="text1"/>
          <w:sz w:val="20"/>
          <w:szCs w:val="20"/>
        </w:rPr>
        <w:t>amawiających w celu związanym z postępowaniem o udzielenie zamówienia publicznego</w:t>
      </w:r>
    </w:p>
    <w:p w14:paraId="662B83CB" w14:textId="77777777" w:rsidR="00F52B10" w:rsidRPr="00610A67" w:rsidRDefault="00F52B10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14:paraId="2E6BDEE9" w14:textId="59382709" w:rsidR="00F52B10" w:rsidRPr="00610A67" w:rsidRDefault="00F52B10" w:rsidP="003C12D3">
      <w:pPr>
        <w:pStyle w:val="Standard"/>
        <w:tabs>
          <w:tab w:val="clear" w:pos="283"/>
        </w:tabs>
        <w:spacing w:line="360" w:lineRule="auto"/>
        <w:ind w:left="0" w:firstLine="0"/>
        <w:jc w:val="both"/>
        <w:rPr>
          <w:color w:val="000000" w:themeColor="text1"/>
          <w:szCs w:val="20"/>
        </w:rPr>
      </w:pPr>
      <w:bookmarkStart w:id="0" w:name="_GoBack"/>
      <w:bookmarkEnd w:id="0"/>
      <w:r w:rsidRPr="00610A67">
        <w:rPr>
          <w:color w:val="000000" w:themeColor="text1"/>
          <w:szCs w:val="20"/>
        </w:rPr>
        <w:t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</w:t>
      </w:r>
      <w:r w:rsidR="003F010D" w:rsidRPr="00610A67">
        <w:rPr>
          <w:color w:val="000000" w:themeColor="text1"/>
          <w:szCs w:val="20"/>
        </w:rPr>
        <w:t> </w:t>
      </w:r>
      <w:r w:rsidRPr="00610A67">
        <w:rPr>
          <w:color w:val="000000" w:themeColor="text1"/>
          <w:szCs w:val="20"/>
        </w:rPr>
        <w:t xml:space="preserve">04.05.2016, str. 1), dalej „RODO”, informuję, że: </w:t>
      </w:r>
    </w:p>
    <w:p w14:paraId="7B535427" w14:textId="77777777" w:rsidR="00F52B10" w:rsidRPr="00610A67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</w:p>
    <w:p w14:paraId="46D04F42" w14:textId="08479ADD" w:rsidR="00F52B10" w:rsidRPr="00296080" w:rsidRDefault="00F52B10" w:rsidP="00767981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eastAsia="SimSun" w:hAnsi="Arial" w:cs="Arial"/>
          <w:b/>
          <w:bCs/>
          <w:kern w:val="2"/>
          <w:sz w:val="20"/>
          <w:szCs w:val="20"/>
          <w:lang w:eastAsia="zh-CN" w:bidi="hi-IN"/>
        </w:rPr>
      </w:pPr>
      <w:r w:rsidRPr="00296080">
        <w:rPr>
          <w:rFonts w:ascii="Arial" w:hAnsi="Arial" w:cs="Arial"/>
          <w:b/>
          <w:bCs/>
          <w:kern w:val="2"/>
          <w:sz w:val="20"/>
          <w:szCs w:val="20"/>
          <w:lang w:bidi="hi-IN"/>
        </w:rPr>
        <w:t>Administratorem Pani/Pana danych osobowych</w:t>
      </w:r>
      <w:r w:rsidRPr="00296080">
        <w:rPr>
          <w:rFonts w:ascii="Arial" w:hAnsi="Arial" w:cs="Arial"/>
          <w:kern w:val="2"/>
          <w:sz w:val="20"/>
          <w:szCs w:val="20"/>
          <w:lang w:bidi="hi-IN"/>
        </w:rPr>
        <w:t xml:space="preserve"> jest</w:t>
      </w:r>
      <w:r w:rsidR="00C9053E" w:rsidRPr="00296080">
        <w:rPr>
          <w:rFonts w:ascii="Arial" w:eastAsia="SimSun" w:hAnsi="Arial" w:cs="Arial"/>
          <w:b/>
          <w:bCs/>
          <w:kern w:val="2"/>
          <w:sz w:val="20"/>
          <w:szCs w:val="20"/>
          <w:lang w:eastAsia="zh-CN" w:bidi="hi-IN"/>
        </w:rPr>
        <w:t xml:space="preserve"> </w:t>
      </w:r>
      <w:r w:rsidR="00296080" w:rsidRPr="00296080">
        <w:rPr>
          <w:rFonts w:ascii="Arial" w:eastAsia="SimSun" w:hAnsi="Arial" w:cs="Arial"/>
          <w:b/>
          <w:bCs/>
          <w:kern w:val="2"/>
          <w:sz w:val="20"/>
          <w:szCs w:val="20"/>
          <w:lang w:eastAsia="zh-CN" w:bidi="hi-IN"/>
        </w:rPr>
        <w:t>Zespół Szkół Nr 1 im. Stanisława Staszica w Bochni</w:t>
      </w:r>
      <w:r w:rsidR="00D811A6" w:rsidRPr="00296080">
        <w:rPr>
          <w:rFonts w:ascii="Arial" w:eastAsia="SimSun" w:hAnsi="Arial" w:cs="Arial"/>
          <w:b/>
          <w:bCs/>
          <w:kern w:val="2"/>
          <w:sz w:val="20"/>
          <w:szCs w:val="20"/>
          <w:lang w:eastAsia="zh-CN" w:bidi="hi-IN"/>
        </w:rPr>
        <w:t xml:space="preserve">, </w:t>
      </w:r>
      <w:r w:rsidRPr="00296080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reprezentowan</w:t>
      </w:r>
      <w:r w:rsidR="001A3C42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y</w:t>
      </w:r>
      <w:r w:rsidRPr="00296080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 przez Dyrektora</w:t>
      </w:r>
      <w:r w:rsidR="001A3C42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,</w:t>
      </w:r>
      <w:r w:rsidRPr="00296080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 z siedzibą przy </w:t>
      </w:r>
      <w:r w:rsidR="00296080" w:rsidRPr="00296080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ul. </w:t>
      </w:r>
      <w:r w:rsidR="001A3C42" w:rsidRPr="000A6039">
        <w:rPr>
          <w:rFonts w:ascii="Arial" w:hAnsi="Arial" w:cs="Arial"/>
          <w:sz w:val="20"/>
          <w:szCs w:val="20"/>
        </w:rPr>
        <w:t xml:space="preserve">Windakiewicza 23, </w:t>
      </w:r>
      <w:r w:rsidR="001A3C42" w:rsidRPr="000A6039">
        <w:rPr>
          <w:rFonts w:ascii="Arial" w:hAnsi="Arial" w:cs="Arial"/>
          <w:sz w:val="20"/>
          <w:szCs w:val="20"/>
        </w:rPr>
        <w:br/>
        <w:t>32-700 Bochnia</w:t>
      </w:r>
      <w:r w:rsidRPr="00296080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, adres poczty e</w:t>
      </w:r>
      <w:r w:rsidRPr="00296080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noBreakHyphen/>
        <w:t>mail</w:t>
      </w:r>
      <w:r w:rsidR="00751485" w:rsidRPr="00296080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:</w:t>
      </w:r>
      <w:r w:rsidR="00767981" w:rsidRPr="00296080">
        <w:rPr>
          <w:rFonts w:ascii="Arial" w:hAnsi="Arial" w:cs="Arial"/>
          <w:b/>
          <w:bCs/>
          <w:sz w:val="20"/>
          <w:szCs w:val="20"/>
        </w:rPr>
        <w:t> </w:t>
      </w:r>
      <w:hyperlink r:id="rId8" w:history="1">
        <w:r w:rsidR="001A3C42" w:rsidRPr="002027C6">
          <w:rPr>
            <w:rStyle w:val="Hipercze"/>
            <w:rFonts w:ascii="Arial" w:hAnsi="Arial" w:cs="Arial"/>
            <w:sz w:val="20"/>
            <w:szCs w:val="20"/>
          </w:rPr>
          <w:t>zs1@powiatbochenski.pl</w:t>
        </w:r>
      </w:hyperlink>
      <w:r w:rsidR="001A3C42">
        <w:rPr>
          <w:rFonts w:ascii="Arial" w:hAnsi="Arial" w:cs="Arial"/>
          <w:sz w:val="20"/>
          <w:szCs w:val="20"/>
        </w:rPr>
        <w:t>,</w:t>
      </w:r>
      <w:r w:rsidR="005172F3" w:rsidRPr="00296080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 xml:space="preserve"> </w:t>
      </w:r>
      <w:r w:rsidRPr="00296080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tel</w:t>
      </w:r>
      <w:r w:rsidR="0084265B" w:rsidRPr="00296080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 xml:space="preserve">. </w:t>
      </w:r>
      <w:r w:rsidR="00296080" w:rsidRPr="00296080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+48 14 612 26 03</w:t>
      </w:r>
      <w:r w:rsidR="001A3C42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.</w:t>
      </w:r>
    </w:p>
    <w:p w14:paraId="48D06D0D" w14:textId="77777777" w:rsidR="00296080" w:rsidRPr="00296080" w:rsidRDefault="00296080" w:rsidP="00296080">
      <w:pPr>
        <w:spacing w:line="360" w:lineRule="auto"/>
        <w:ind w:left="283"/>
        <w:jc w:val="both"/>
        <w:rPr>
          <w:rFonts w:ascii="Arial" w:eastAsia="SimSun" w:hAnsi="Arial" w:cs="Arial"/>
          <w:b/>
          <w:bCs/>
          <w:color w:val="000000" w:themeColor="text1"/>
          <w:kern w:val="2"/>
          <w:sz w:val="20"/>
          <w:szCs w:val="20"/>
          <w:lang w:eastAsia="zh-CN" w:bidi="hi-IN"/>
        </w:rPr>
      </w:pPr>
    </w:p>
    <w:p w14:paraId="407D70D1" w14:textId="7CF7925D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before="240" w:line="360" w:lineRule="auto"/>
        <w:contextualSpacing/>
        <w:jc w:val="both"/>
        <w:textAlignment w:val="baseline"/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</w:pPr>
      <w:r w:rsidRPr="00610A67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 xml:space="preserve">Administrator wyznaczył </w:t>
      </w:r>
      <w:r w:rsidRPr="00610A67">
        <w:rPr>
          <w:rFonts w:ascii="Arial" w:hAnsi="Arial" w:cs="Arial"/>
          <w:b/>
          <w:bCs/>
          <w:color w:val="000000" w:themeColor="text1"/>
          <w:kern w:val="2"/>
          <w:sz w:val="20"/>
          <w:szCs w:val="20"/>
          <w:lang w:bidi="hi-IN"/>
        </w:rPr>
        <w:t>Inspektora Ochrony Danych Osobowych,</w:t>
      </w:r>
      <w:r w:rsidRPr="00610A67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 xml:space="preserve"> z którym może się Pani/Pan skontaktować za pomocą adresu poczty e-mail: </w:t>
      </w:r>
      <w:hyperlink r:id="rId9" w:history="1">
        <w:r w:rsidR="001A3C42" w:rsidRPr="002027C6">
          <w:rPr>
            <w:rStyle w:val="Hipercze"/>
            <w:rFonts w:ascii="Arial" w:hAnsi="Arial" w:cs="Arial"/>
            <w:sz w:val="20"/>
            <w:szCs w:val="20"/>
          </w:rPr>
          <w:t>iod@zs1.bochnia.pl</w:t>
        </w:r>
      </w:hyperlink>
      <w:r w:rsidR="001A3C42">
        <w:rPr>
          <w:rFonts w:ascii="Arial" w:hAnsi="Arial" w:cs="Arial"/>
          <w:sz w:val="20"/>
          <w:szCs w:val="20"/>
        </w:rPr>
        <w:t xml:space="preserve"> </w:t>
      </w:r>
      <w:r w:rsidR="005F6FC9" w:rsidRPr="00610A67">
        <w:rPr>
          <w:rFonts w:ascii="Arial" w:hAnsi="Arial" w:cs="Arial"/>
          <w:color w:val="000000" w:themeColor="text1"/>
          <w:sz w:val="20"/>
          <w:szCs w:val="20"/>
        </w:rPr>
        <w:t xml:space="preserve">lub </w:t>
      </w:r>
      <w:r w:rsidRPr="00610A67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>pisemnie na adres siedziby Administratora wskazany w pkt. 1</w:t>
      </w:r>
    </w:p>
    <w:p w14:paraId="02D74D5C" w14:textId="3791CD4C" w:rsidR="00E06FD1" w:rsidRPr="00E06FD1" w:rsidRDefault="00E06FD1" w:rsidP="00E06FD1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E06FD1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Pani/Pana dane niezbędne do udziału w postępowaniu będą przetwarzane w celu związanym z realizacją postępowania o udzielenie zamówienia publicznego na podstawie ustawy Prawo zamówień publicznych oraz działanie przez administratora w interesie publicznym [PZP], zgodnie z art. 6 ust. 1 lit. c, e oraz art. 10 RODO. </w:t>
      </w:r>
    </w:p>
    <w:p w14:paraId="5EA93BBF" w14:textId="77777777" w:rsidR="00E06FD1" w:rsidRPr="00E06FD1" w:rsidRDefault="00E06FD1" w:rsidP="00E06FD1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E06FD1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Pani/Pana dane osobowe mogą być udostępniane podmiotom uprawnionym do ich otrzymywania na podstawie przepisów prawa lub umowy, w tym: podwykonawcom, firmom zapewniającym niszczenie dokumentów i nośników danych, biurom obsługi prawnej, itp.</w:t>
      </w:r>
    </w:p>
    <w:p w14:paraId="1D660035" w14:textId="77777777" w:rsidR="00E06FD1" w:rsidRDefault="00E06FD1" w:rsidP="00E06FD1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E06FD1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Ze względu na jawność postępowania o udzielenie zamówienia publicznego, odbiorcami Pani/Pana danych osobowych mogą być wszystkie zainteresowane osoby lub podmioty. Ograniczenie dostępu do danych może wystąpić jedynie w szczególnych przypadkach, jeśli jest to uzasadnione ochroną prywatności, interesem publicznym lub informacja stanowi tajemnicę przedsiębiorstwa.</w:t>
      </w:r>
    </w:p>
    <w:p w14:paraId="60F0DD58" w14:textId="77777777" w:rsidR="00E06FD1" w:rsidRPr="00E06FD1" w:rsidRDefault="00E06FD1" w:rsidP="00E06FD1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E06FD1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 związku z jawnością postępowania o udzielenie zamówienia publicznego Pani/a dane mogą być także przekazywane do państw trzecich.</w:t>
      </w:r>
    </w:p>
    <w:p w14:paraId="6106B7AE" w14:textId="77777777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Pani/Pana dane osobowe będą przechowywane, zgodnie z art. 78 ust. 1</w:t>
      </w:r>
      <w:r w:rsidRPr="00610A67">
        <w:rPr>
          <w:rFonts w:ascii="Arial" w:eastAsia="SimSun" w:hAnsi="Arial" w:cs="Arial"/>
          <w:b/>
          <w:bCs/>
          <w:color w:val="000000" w:themeColor="text1"/>
          <w:kern w:val="2"/>
          <w:sz w:val="20"/>
          <w:szCs w:val="20"/>
          <w:lang w:eastAsia="zh-CN" w:bidi="hi-IN"/>
        </w:rPr>
        <w:t xml:space="preserve">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ustawy </w:t>
      </w:r>
      <w:proofErr w:type="spellStart"/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Pzp</w:t>
      </w:r>
      <w:proofErr w:type="spellEnd"/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, przez okres 4 lat od dnia zakończenia postępowania o udzielenie zamówienia, a jeżeli czas trwania umowy przekracza 4 lata, okres przechowywania obejmuje cały czas trwania umowy.</w:t>
      </w:r>
    </w:p>
    <w:p w14:paraId="59C18053" w14:textId="42A3523D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Pzp</w:t>
      </w:r>
      <w:proofErr w:type="spellEnd"/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, związanym z udziałem w postępowaniu o udzielenie zamówienia publicznego</w:t>
      </w:r>
      <w:r w:rsidR="00E06FD1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. Niepodanie danych skutkuje uniemożliwieniem wzięcia udziału w postępowaniu o udzielenia zamówienia publicznego.</w:t>
      </w:r>
    </w:p>
    <w:p w14:paraId="6F64E27E" w14:textId="6EB7C1C5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 odniesieniu do Pani/Pana danych osobowych decyzje nie będą podejmowane w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 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sposób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lastRenderedPageBreak/>
        <w:t>zautomatyzowany, stosowanie do art. 22 RODO.</w:t>
      </w:r>
    </w:p>
    <w:p w14:paraId="0C51DCA9" w14:textId="77777777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Posiada Pani/Pan:</w:t>
      </w:r>
    </w:p>
    <w:p w14:paraId="3B8AEDA0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podstawie art. 15 RODO prawo dostępu do danych osobowych Pani/Pana dotyczących;</w:t>
      </w:r>
    </w:p>
    <w:p w14:paraId="5BCAEFBC" w14:textId="77777777" w:rsidR="00F52B10" w:rsidRPr="00610A67" w:rsidRDefault="00F52B10" w:rsidP="00D811A6">
      <w:pPr>
        <w:widowControl w:val="0"/>
        <w:suppressAutoHyphens/>
        <w:spacing w:after="57" w:line="360" w:lineRule="auto"/>
        <w:ind w:left="1418" w:hanging="142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przy czym:</w:t>
      </w:r>
    </w:p>
    <w:p w14:paraId="135BEC9F" w14:textId="77777777" w:rsidR="00F52B10" w:rsidRPr="00610A67" w:rsidRDefault="00F52B10" w:rsidP="00D811A6">
      <w:pPr>
        <w:widowControl w:val="0"/>
        <w:suppressAutoHyphens/>
        <w:spacing w:after="57" w:line="360" w:lineRule="auto"/>
        <w:ind w:left="1418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etapie trwającego postępowania:</w:t>
      </w:r>
    </w:p>
    <w:p w14:paraId="489143C3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left="1985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07E16BEE" w14:textId="77777777" w:rsidR="00F52B10" w:rsidRPr="00610A67" w:rsidRDefault="00F52B10" w:rsidP="00D811A6">
      <w:pPr>
        <w:widowControl w:val="0"/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po zakończeniu postępowania:</w:t>
      </w:r>
    </w:p>
    <w:p w14:paraId="6DF64600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w szczególności na celu sprecyzowanie nazwy lub daty zakończonego postępowania o udzielenie zamówienia;</w:t>
      </w:r>
    </w:p>
    <w:p w14:paraId="1BE86537" w14:textId="1957E575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na podstawie art. 16 RODO prawo do sprostowania Pani/Pana danych osobowych (skorzystanie z prawa do sprostowania nie może skutkować zmianą wyniku </w:t>
      </w:r>
      <w:r w:rsidR="00E06FD1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postępowania o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 udzielenie zamówienia publicznego ani zmianą postanowień umowy w zakresie niezgodnym z ustawą </w:t>
      </w:r>
      <w:proofErr w:type="spellStart"/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Pzp</w:t>
      </w:r>
      <w:proofErr w:type="spellEnd"/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 oraz nie może naruszać integralności protokołu oraz jego załączników):</w:t>
      </w:r>
    </w:p>
    <w:p w14:paraId="3D7FA228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skorzystanie przez osobę, której dane dotyczą, z uprawnienia do sprostowania lub uzupełnienia, o którym mowa w art. 16 RODO, nie może naruszać integralności protokołu oraz jego załączników </w:t>
      </w:r>
    </w:p>
    <w:p w14:paraId="647CB4B1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podstawie art. 18 RODO prawo żądania od administratora ograniczenia przetwarzania danych osobowych z zastrzeżeniem przypadków:</w:t>
      </w:r>
    </w:p>
    <w:p w14:paraId="3108E736" w14:textId="77777777" w:rsidR="00E06FD1" w:rsidRDefault="00F52B10" w:rsidP="00E06FD1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wystąpienie z żądaniem, o którym mowa w art. 18 ust. 1 RODO, nie ogranicza przetwarzania danych osobowych do czasu zakończenia postępowania o udzielenie zamówienia publicznego lub konkursu.</w:t>
      </w:r>
    </w:p>
    <w:p w14:paraId="15D48F14" w14:textId="5C8D3A78" w:rsidR="00F52B10" w:rsidRPr="00E06FD1" w:rsidRDefault="00F52B10" w:rsidP="00E06FD1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E06FD1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1681A5BF" w14:textId="3D7B9F29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podstawie art. 17 RODO prawo do usunięcia danych osobowych z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 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zastrzeżeniem: </w:t>
      </w:r>
    </w:p>
    <w:p w14:paraId="06C03BB3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ust. 3 lit b RODO tj. konieczności wywiązania się z prawnego obowiązku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lastRenderedPageBreak/>
        <w:t>wymagającego przetwarzania na mocy prawa Unii lub prawa państwa członkowskiego, któremu podlega administrator,</w:t>
      </w:r>
    </w:p>
    <w:p w14:paraId="17BEF50E" w14:textId="2AC08829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ust. 3 lit d </w:t>
      </w:r>
      <w:r w:rsidR="00E06FD1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RODO,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 gdyż dalsze przetwarzanie jest niezbędne do celów archiwalnych w interesie publicznym,</w:t>
      </w:r>
    </w:p>
    <w:p w14:paraId="13CBE850" w14:textId="5F6EFB83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ust. 3 lit e </w:t>
      </w:r>
      <w:r w:rsidR="00E06FD1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RODO,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 gdyż dane osobowe mogą być niezbędne do ustalenia, dochodzenia lub obrony roszczeń;</w:t>
      </w:r>
    </w:p>
    <w:p w14:paraId="109C10D1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prawo do wniesienia skargi do Prezesa Urzędu Ochrony Danych Osobowych, gdy uzna Pani/Pan, że przetwarzanie danych osobowych Pani/Pana dotyczących narusza przepisy RODO;</w:t>
      </w:r>
    </w:p>
    <w:p w14:paraId="4E3DEDE7" w14:textId="77777777" w:rsidR="00F52B10" w:rsidRPr="00610A67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Nie przysługuje Pani/Panu:</w:t>
      </w:r>
    </w:p>
    <w:p w14:paraId="38DC97CD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prawo do przenoszenia danych osobowych, o którym mowa w art. 20 RODO; </w:t>
      </w:r>
    </w:p>
    <w:p w14:paraId="01B867FF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bidi="hi-IN"/>
        </w:rPr>
        <w:t xml:space="preserve">na podstawie art. 21 RODO prawo sprzeciwu, wobec przetwarzania danych osobowych, gdyż podstawą prawną przetwarzania Pani/Pana danych osobowych jest art. 6 ust. 1 lit. c </w:t>
      </w:r>
      <w:r w:rsidRPr="00610A67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>RODO</w:t>
      </w:r>
    </w:p>
    <w:p w14:paraId="1A7A50EB" w14:textId="6C0DFF14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</w:t>
      </w:r>
      <w:r w:rsidRPr="00610A67">
        <w:rPr>
          <w:rFonts w:ascii="Arial" w:eastAsia="SimSun" w:hAnsi="Arial" w:cs="Arial"/>
          <w:b/>
          <w:bCs/>
          <w:color w:val="000000" w:themeColor="text1"/>
          <w:kern w:val="2"/>
          <w:sz w:val="20"/>
          <w:szCs w:val="20"/>
          <w:lang w:eastAsia="zh-CN" w:bidi="hi-IN"/>
        </w:rPr>
        <w:t xml:space="preserve">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pośrednio pozyska od wykonawcy biorącego udział w postępowaniu, chyba że ma zastosowanie co najmniej jedno z </w:t>
      </w:r>
      <w:r w:rsidR="00E06FD1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włączeń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, o których mowa w art. 14 ust.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 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5 RODO.</w:t>
      </w:r>
    </w:p>
    <w:p w14:paraId="617F1273" w14:textId="77777777" w:rsidR="00410333" w:rsidRPr="00610A67" w:rsidRDefault="00410333" w:rsidP="00D811A6">
      <w:pPr>
        <w:spacing w:line="360" w:lineRule="auto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</w:p>
    <w:sectPr w:rsidR="00410333" w:rsidRPr="00610A67" w:rsidSect="000A60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1F94189" w16cex:dateUtc="2026-01-11T1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6DF4A5" w16cid:durableId="01F9418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7E2EA" w14:textId="77777777" w:rsidR="00777B16" w:rsidRDefault="00777B16" w:rsidP="00096824">
      <w:r>
        <w:separator/>
      </w:r>
    </w:p>
  </w:endnote>
  <w:endnote w:type="continuationSeparator" w:id="0">
    <w:p w14:paraId="270E8B2B" w14:textId="77777777" w:rsidR="00777B16" w:rsidRDefault="00777B16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8F6AC" w14:textId="77777777" w:rsidR="000A6039" w:rsidRDefault="000A60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C9845" w14:textId="77777777" w:rsidR="000A6039" w:rsidRDefault="000A60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ECC0B" w14:textId="77777777" w:rsidR="000A6039" w:rsidRDefault="000A6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19146" w14:textId="77777777" w:rsidR="00777B16" w:rsidRDefault="00777B16" w:rsidP="00096824">
      <w:r>
        <w:separator/>
      </w:r>
    </w:p>
  </w:footnote>
  <w:footnote w:type="continuationSeparator" w:id="0">
    <w:p w14:paraId="284A8B27" w14:textId="77777777" w:rsidR="00777B16" w:rsidRDefault="00777B16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B02BC" w14:textId="77777777" w:rsidR="000A6039" w:rsidRDefault="000A60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AA049" w14:textId="59EFC8C9" w:rsidR="00096824" w:rsidRDefault="00021435" w:rsidP="00C932B3">
    <w:pPr>
      <w:pStyle w:val="Nagwek"/>
    </w:pPr>
    <w:r>
      <w:rPr>
        <w:noProof/>
      </w:rPr>
      <w:drawing>
        <wp:inline distT="0" distB="0" distL="0" distR="0" wp14:anchorId="35593C5E" wp14:editId="3B6DBDB6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2104FC" w14:textId="3F70CC02" w:rsidR="00B255D4" w:rsidRDefault="00B255D4" w:rsidP="00C932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82D1A" w14:textId="77777777" w:rsidR="000A6039" w:rsidRDefault="000A60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CFC8C2D4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Cs w:val="2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cs="Arial"/>
        <w:sz w:val="20"/>
        <w:szCs w:val="22"/>
        <w:lang w:eastAsia="hi-IN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i w:val="0"/>
        <w:iCs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2011" w:hanging="648"/>
      </w:p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cs="Arial"/>
        <w:szCs w:val="20"/>
        <w:lang w:eastAsia="hi-IN"/>
      </w:rPr>
    </w:lvl>
    <w:lvl w:ilvl="5">
      <w:start w:val="1"/>
      <w:numFmt w:val="decimal"/>
      <w:lvlText w:val="%1.%2.%3.%4.%5.%6."/>
      <w:lvlJc w:val="left"/>
      <w:pPr>
        <w:ind w:left="3019" w:hanging="936"/>
      </w:pPr>
    </w:lvl>
    <w:lvl w:ilvl="6">
      <w:start w:val="1"/>
      <w:numFmt w:val="decimal"/>
      <w:lvlText w:val="%1.%2.%3.%4.%5.%6.%7."/>
      <w:lvlJc w:val="left"/>
      <w:pPr>
        <w:ind w:left="3523" w:hanging="1080"/>
      </w:pPr>
    </w:lvl>
    <w:lvl w:ilvl="7">
      <w:start w:val="1"/>
      <w:numFmt w:val="decimal"/>
      <w:lvlText w:val="%1.%2.%3.%4.%5.%6.%7.%8."/>
      <w:lvlJc w:val="left"/>
      <w:pPr>
        <w:ind w:left="4027" w:hanging="1224"/>
      </w:pPr>
    </w:lvl>
    <w:lvl w:ilvl="8">
      <w:start w:val="1"/>
      <w:numFmt w:val="decimal"/>
      <w:lvlText w:val="%1.%2.%3.%4.%5.%6.%7.%8.%9."/>
      <w:lvlJc w:val="left"/>
      <w:pPr>
        <w:ind w:left="4603" w:hanging="1440"/>
      </w:pPr>
    </w:lvl>
  </w:abstractNum>
  <w:abstractNum w:abstractNumId="1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3B8B"/>
    <w:multiLevelType w:val="multilevel"/>
    <w:tmpl w:val="E97608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F1DDF"/>
    <w:multiLevelType w:val="multilevel"/>
    <w:tmpl w:val="60AC1C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85B6D38"/>
    <w:multiLevelType w:val="multilevel"/>
    <w:tmpl w:val="A3C2E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70417B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1BA3B04E-8E39-44E2-A8D5-4A2E30C3608A}"/>
  </w:docVars>
  <w:rsids>
    <w:rsidRoot w:val="00A0662D"/>
    <w:rsid w:val="00021435"/>
    <w:rsid w:val="00096824"/>
    <w:rsid w:val="000A6039"/>
    <w:rsid w:val="00106AA0"/>
    <w:rsid w:val="0012064A"/>
    <w:rsid w:val="0013514D"/>
    <w:rsid w:val="00135E31"/>
    <w:rsid w:val="00156F53"/>
    <w:rsid w:val="001A3C42"/>
    <w:rsid w:val="001B2C50"/>
    <w:rsid w:val="001B2F05"/>
    <w:rsid w:val="001C3C35"/>
    <w:rsid w:val="00296080"/>
    <w:rsid w:val="00380F15"/>
    <w:rsid w:val="00392B7D"/>
    <w:rsid w:val="003A1B91"/>
    <w:rsid w:val="003C12D3"/>
    <w:rsid w:val="003D4C06"/>
    <w:rsid w:val="003E4217"/>
    <w:rsid w:val="003F010D"/>
    <w:rsid w:val="003F4D04"/>
    <w:rsid w:val="00410333"/>
    <w:rsid w:val="00461CB0"/>
    <w:rsid w:val="004A5CEF"/>
    <w:rsid w:val="004C56B5"/>
    <w:rsid w:val="00515E19"/>
    <w:rsid w:val="005172F3"/>
    <w:rsid w:val="00541B51"/>
    <w:rsid w:val="00555CB1"/>
    <w:rsid w:val="005D7775"/>
    <w:rsid w:val="005F6FC9"/>
    <w:rsid w:val="006022C4"/>
    <w:rsid w:val="00610A67"/>
    <w:rsid w:val="0069243D"/>
    <w:rsid w:val="006A1E73"/>
    <w:rsid w:val="0070040D"/>
    <w:rsid w:val="00751485"/>
    <w:rsid w:val="00751806"/>
    <w:rsid w:val="00767981"/>
    <w:rsid w:val="00777B16"/>
    <w:rsid w:val="007A751D"/>
    <w:rsid w:val="007E1267"/>
    <w:rsid w:val="0084265B"/>
    <w:rsid w:val="00842DBF"/>
    <w:rsid w:val="008863EB"/>
    <w:rsid w:val="008B44FE"/>
    <w:rsid w:val="008F22BF"/>
    <w:rsid w:val="008F2BF9"/>
    <w:rsid w:val="00956707"/>
    <w:rsid w:val="009626D3"/>
    <w:rsid w:val="00975292"/>
    <w:rsid w:val="00976EB0"/>
    <w:rsid w:val="009F05D1"/>
    <w:rsid w:val="00A0662D"/>
    <w:rsid w:val="00A16EAD"/>
    <w:rsid w:val="00A2252D"/>
    <w:rsid w:val="00A3506C"/>
    <w:rsid w:val="00A468FE"/>
    <w:rsid w:val="00A82817"/>
    <w:rsid w:val="00A97F68"/>
    <w:rsid w:val="00AA5862"/>
    <w:rsid w:val="00AB44E2"/>
    <w:rsid w:val="00AE2305"/>
    <w:rsid w:val="00B01056"/>
    <w:rsid w:val="00B255D4"/>
    <w:rsid w:val="00B33E4D"/>
    <w:rsid w:val="00B53287"/>
    <w:rsid w:val="00B637AF"/>
    <w:rsid w:val="00B67897"/>
    <w:rsid w:val="00BB43E7"/>
    <w:rsid w:val="00C9053E"/>
    <w:rsid w:val="00C932B3"/>
    <w:rsid w:val="00CC5321"/>
    <w:rsid w:val="00D22D9D"/>
    <w:rsid w:val="00D33EB9"/>
    <w:rsid w:val="00D811A6"/>
    <w:rsid w:val="00D9101D"/>
    <w:rsid w:val="00E06FD1"/>
    <w:rsid w:val="00E6609A"/>
    <w:rsid w:val="00EB6472"/>
    <w:rsid w:val="00F52B10"/>
    <w:rsid w:val="00F91BD8"/>
    <w:rsid w:val="00FA24FA"/>
    <w:rsid w:val="00FB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51829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79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6EB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52B10"/>
    <w:pPr>
      <w:widowControl w:val="0"/>
      <w:tabs>
        <w:tab w:val="left" w:pos="283"/>
      </w:tabs>
      <w:suppressAutoHyphens/>
      <w:spacing w:after="0" w:line="240" w:lineRule="auto"/>
      <w:ind w:left="283" w:hanging="283"/>
      <w:textAlignment w:val="baseline"/>
    </w:pPr>
    <w:rPr>
      <w:rFonts w:ascii="Arial" w:eastAsia="SimSun" w:hAnsi="Arial" w:cs="Arial"/>
      <w:kern w:val="2"/>
      <w:sz w:val="20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84265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10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10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10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0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01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0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01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0105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0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1A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6EB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3506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798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5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s1@powiatbochenski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zs1.bochnia.pl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BA3B04E-8E39-44E2-A8D5-4A2E30C3608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886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Powroziewicz</dc:creator>
  <cp:keywords/>
  <dc:description/>
  <cp:lastModifiedBy>Administror_2</cp:lastModifiedBy>
  <cp:revision>8</cp:revision>
  <cp:lastPrinted>2023-04-28T09:20:00Z</cp:lastPrinted>
  <dcterms:created xsi:type="dcterms:W3CDTF">2026-03-17T10:30:00Z</dcterms:created>
  <dcterms:modified xsi:type="dcterms:W3CDTF">2026-04-22T08:17:00Z</dcterms:modified>
</cp:coreProperties>
</file>